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71" w:rsidRDefault="005F39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300B9" w:rsidRPr="00C300B9">
        <w:rPr>
          <w:rFonts w:ascii="Times New Roman" w:hAnsi="Times New Roman" w:cs="Times New Roman"/>
          <w:b/>
          <w:sz w:val="28"/>
          <w:szCs w:val="28"/>
        </w:rPr>
        <w:t>Краткая презентация ООП ДОО.</w:t>
      </w:r>
    </w:p>
    <w:p w:rsidR="00C300B9" w:rsidRDefault="00C300B9" w:rsidP="001D2A8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презентация основной образовательной программы муниципального дошкольного образовательного бюджетного учреждения «Центр развития ребенка – детский сад №28 «Фламинго» Арсеньевского городского округа.</w:t>
      </w:r>
    </w:p>
    <w:p w:rsidR="001D2A8A" w:rsidRDefault="001D2A8A" w:rsidP="001D2A8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2A8A" w:rsidRPr="00C427FF" w:rsidRDefault="001D2A8A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программа МДО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ЦРР д/с №28 «Фламинго»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разработана в соответствии с ФГОС дошкольного образования.</w:t>
      </w:r>
    </w:p>
    <w:p w:rsidR="001D2A8A" w:rsidRPr="00C427FF" w:rsidRDefault="001D2A8A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программа обеспечивает  развитие личности детей дошкольного возраста  в различных видах общения и деятельности с учетом их возрастных, индивидуальных психологических </w:t>
      </w:r>
      <w:r w:rsid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физиологических особенностей.</w:t>
      </w:r>
    </w:p>
    <w:p w:rsidR="001D2A8A" w:rsidRPr="00853182" w:rsidRDefault="001D2A8A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включает три основных раздела: целевой, содержательный и организационный.</w:t>
      </w:r>
    </w:p>
    <w:p w:rsidR="00C300B9" w:rsidRPr="00C427FF" w:rsidRDefault="00C427FF" w:rsidP="00C427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27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Целевой раздел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 в себя пояснительную записку и планируемые результаты освоения программы.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Пояснительная записка раскрывает цели и задачи реализации основной образовательной программы, принципы и по</w:t>
      </w:r>
      <w:r w:rsidR="006A1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дходы к формированию программы,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характеристики особенностей развития детей  раннего и дошкольного возраста, планируемые результаты освоения воспитанниками основной образовательной программы, целевые ориентиры дошкольного образования.</w:t>
      </w:r>
    </w:p>
    <w:p w:rsidR="00C427FF" w:rsidRPr="00853182" w:rsidRDefault="00C427FF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Содержательный раздел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представляет общее содержание Программы, обеспечивающее полноценное развитие личности детей.</w:t>
      </w:r>
    </w:p>
    <w:p w:rsidR="00C427FF" w:rsidRPr="00853182" w:rsidRDefault="00C427FF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427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Обязательная часть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 отражает комплексность подхода, обеспечивая развитие детей во всех пяти образовательных областях.    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Обязательная часть разработана на основе примерной основной общеобразовательной программы дошкольного образования «От рождения до школы» (</w:t>
      </w:r>
      <w:proofErr w:type="spellStart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Н.Е.Веракса</w:t>
      </w:r>
      <w:proofErr w:type="spellEnd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Т.С.Комарова</w:t>
      </w:r>
      <w:proofErr w:type="spellEnd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М.А.Васильева</w:t>
      </w:r>
      <w:proofErr w:type="spellEnd"/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с учётом используемых вариативных программ: региональная программа «Основы здорового образа жизни» Павлова М.А., Саратов               </w:t>
      </w:r>
    </w:p>
    <w:p w:rsidR="00C427FF" w:rsidRPr="00853182" w:rsidRDefault="00C427FF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отражает систему 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у детей четких знаний </w:t>
      </w:r>
      <w:r w:rsidRPr="00C427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здоровом образе жизни, использовании этих знаний в повседневной жизни. 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</w:t>
      </w:r>
    </w:p>
    <w:p w:rsidR="00C427FF" w:rsidRPr="00853182" w:rsidRDefault="00C427FF" w:rsidP="00C427FF">
      <w:pPr>
        <w:spacing w:after="0" w:line="224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Организационный раздел </w:t>
      </w:r>
      <w:r w:rsidRPr="00853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C427FF" w:rsidRPr="00C427FF" w:rsidRDefault="00C427FF" w:rsidP="00C427FF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7FF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контингента детей, воспитывающихся в ДОУ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427FF" w:rsidRPr="00C427FF" w:rsidRDefault="00C427FF" w:rsidP="00C427F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«Центр развития ребенка – детский сад №28 «Фламинго» посещают дети в возрасте от 2 до  7 лет.     Фактическая численность контингента воспитанников на протяжении тр</w:t>
      </w:r>
      <w:r w:rsidR="00925C4A">
        <w:rPr>
          <w:rFonts w:ascii="Times New Roman" w:eastAsia="Calibri" w:hAnsi="Times New Roman" w:cs="Times New Roman"/>
          <w:sz w:val="28"/>
          <w:szCs w:val="28"/>
          <w:lang w:eastAsia="ru-RU"/>
        </w:rPr>
        <w:t>ех последних лет – от 163 до 220</w:t>
      </w: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C427FF" w:rsidRPr="00C427FF" w:rsidRDefault="00C427FF" w:rsidP="00C427FF">
      <w:p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детском саду</w:t>
      </w:r>
      <w:r w:rsidR="007F5946" w:rsidRPr="007F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всего функционируе</w:t>
      </w:r>
      <w:r w:rsidRPr="00C4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7F5946" w:rsidRPr="007F59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11 групп</w:t>
      </w:r>
      <w:r w:rsidRPr="00C4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C427FF" w:rsidRPr="00C427FF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1 младшая группа  (2-3года)  - </w:t>
      </w:r>
      <w:r w:rsidR="007F594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</w:t>
      </w:r>
    </w:p>
    <w:p w:rsidR="00C427FF" w:rsidRPr="00C427FF" w:rsidRDefault="007F5946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C427FF"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младшая группа  (3-4 года) – 2 группы</w:t>
      </w:r>
    </w:p>
    <w:p w:rsidR="00C427FF" w:rsidRPr="00C427FF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группа  (4-5лет)  - </w:t>
      </w:r>
      <w:r w:rsidR="007F5946">
        <w:rPr>
          <w:rFonts w:ascii="Times New Roman" w:eastAsia="Calibri" w:hAnsi="Times New Roman" w:cs="Times New Roman"/>
          <w:sz w:val="28"/>
          <w:szCs w:val="28"/>
          <w:lang w:eastAsia="ru-RU"/>
        </w:rPr>
        <w:t>2 группы</w:t>
      </w: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     </w:t>
      </w:r>
    </w:p>
    <w:p w:rsidR="00C427FF" w:rsidRPr="00C427FF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Старшая группа (5-6 лет) – 2 группы</w:t>
      </w:r>
    </w:p>
    <w:p w:rsidR="00C427FF" w:rsidRPr="00C427FF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Подготовительная группа (5-7 лет) – 2 группы</w:t>
      </w:r>
    </w:p>
    <w:p w:rsidR="007F5946" w:rsidRDefault="007F5946" w:rsidP="007F5946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 них г</w:t>
      </w:r>
      <w:r w:rsidR="00C427FF"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руппы круглосуточного пребывания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427FF"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группы: </w:t>
      </w:r>
    </w:p>
    <w:p w:rsidR="007F5946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2 младшая</w:t>
      </w:r>
      <w:r w:rsidR="007F5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 группа</w:t>
      </w:r>
    </w:p>
    <w:p w:rsidR="00C427FF" w:rsidRDefault="00C427FF" w:rsidP="00C427FF">
      <w:pPr>
        <w:numPr>
          <w:ilvl w:val="0"/>
          <w:numId w:val="1"/>
        </w:num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5946"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одготовительная</w:t>
      </w:r>
      <w:proofErr w:type="gramEnd"/>
      <w:r w:rsidR="007F5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 группы</w:t>
      </w:r>
      <w:r w:rsidRPr="00C427FF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p w:rsidR="007F5946" w:rsidRDefault="007F5946" w:rsidP="007F5946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59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Программы, реализуемые в ДОУ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925C4A" w:rsidRDefault="00925C4A" w:rsidP="00925C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«Центр развития ребенка – детский сад №28 «Фламинго» реализует образовательную программу</w:t>
      </w:r>
      <w:r w:rsidRPr="007A36BF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,  разработанную</w:t>
      </w:r>
      <w:r w:rsidRPr="007A36BF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общеобразовательной программы дошкольного образования «Детство» под редакцией Т.И. Бабаевой,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BF">
        <w:rPr>
          <w:rFonts w:ascii="Times New Roman" w:hAnsi="Times New Roman" w:cs="Times New Roman"/>
          <w:sz w:val="28"/>
          <w:szCs w:val="28"/>
        </w:rPr>
        <w:t>А.Г. Гогоберидзе, З.А. Михайловой (СПб</w:t>
      </w:r>
      <w:proofErr w:type="gramStart"/>
      <w:r w:rsidRPr="007A36B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A36BF">
        <w:rPr>
          <w:rFonts w:ascii="Times New Roman" w:hAnsi="Times New Roman" w:cs="Times New Roman"/>
          <w:sz w:val="28"/>
          <w:szCs w:val="28"/>
        </w:rPr>
        <w:t>ООО «ИЗДАТЕЛЬСТВО «ДЕТСТВО-ПРЕСС»,2013.)</w:t>
      </w:r>
    </w:p>
    <w:p w:rsidR="00AF7E76" w:rsidRDefault="00AF7E76" w:rsidP="00A0749B">
      <w:pPr>
        <w:spacing w:after="0"/>
        <w:ind w:left="35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Н.Н.Авдеева</w:t>
      </w:r>
      <w:proofErr w:type="spellEnd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Р.Б.Стеркина</w:t>
      </w:r>
      <w:proofErr w:type="spellEnd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«Основы безопасности детей дошкольного возраста». Санкт-Петербург: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2002,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с 5 лет.</w:t>
      </w:r>
    </w:p>
    <w:p w:rsidR="00A0749B" w:rsidRDefault="00A0749B" w:rsidP="00A0749B">
      <w:pPr>
        <w:spacing w:after="0"/>
        <w:ind w:left="35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 Санкт-Петербург: Композитор,2002,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с 3 лет</w:t>
      </w:r>
    </w:p>
    <w:p w:rsidR="00A0749B" w:rsidRPr="00987726" w:rsidRDefault="00A0749B" w:rsidP="00A0749B">
      <w:pPr>
        <w:shd w:val="clear" w:color="auto" w:fill="FFFFFF"/>
        <w:spacing w:after="0"/>
        <w:ind w:left="35" w:firstLine="28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877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Буренина А., </w:t>
      </w:r>
      <w:proofErr w:type="spellStart"/>
      <w:r w:rsidRPr="009877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Сауко</w:t>
      </w:r>
      <w:proofErr w:type="spellEnd"/>
      <w:r w:rsidRPr="009877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Т. Топ-хлоп, малыши! Программа по музыкально-ритмическому воспитанию детей 2-3 лет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М.: П., 2007 г.-37 с.</w:t>
      </w:r>
    </w:p>
    <w:p w:rsidR="00593FA3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 w:rsidRPr="00987726">
        <w:rPr>
          <w:sz w:val="28"/>
          <w:szCs w:val="28"/>
        </w:rPr>
        <w:t xml:space="preserve">О.П. </w:t>
      </w:r>
      <w:proofErr w:type="spellStart"/>
      <w:r w:rsidRPr="00987726">
        <w:rPr>
          <w:sz w:val="28"/>
          <w:szCs w:val="28"/>
        </w:rPr>
        <w:t>Радынова</w:t>
      </w:r>
      <w:proofErr w:type="spellEnd"/>
      <w:r w:rsidRPr="00987726">
        <w:rPr>
          <w:sz w:val="28"/>
          <w:szCs w:val="28"/>
        </w:rPr>
        <w:t xml:space="preserve"> «Музыкальные шедевры». М.: П., 2099-38 с.</w:t>
      </w:r>
    </w:p>
    <w:p w:rsidR="00A0749B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программам кружковой работы:</w:t>
      </w:r>
    </w:p>
    <w:p w:rsidR="00A0749B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-гимнастика в детском саду». Автор – составитель воспитатель МДОБУ ЦРР д/с №28 «Фламинго» Могильная Т.В.</w:t>
      </w:r>
    </w:p>
    <w:p w:rsidR="00A0749B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>
        <w:rPr>
          <w:sz w:val="28"/>
          <w:szCs w:val="28"/>
        </w:rPr>
        <w:t>«Веселые нотки». Автор – составитель музыкальный руководитель МДОБУ ЦРР д/с №28 «Фламинго» Куликова Ю.В.</w:t>
      </w:r>
    </w:p>
    <w:p w:rsidR="00A0749B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>
        <w:rPr>
          <w:sz w:val="28"/>
          <w:szCs w:val="28"/>
        </w:rPr>
        <w:t>«Театр, не горькое лекарство».</w:t>
      </w:r>
      <w:r w:rsidRPr="00A0749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– составитель воспитатель МДОБУ ЦРР д/с №28 «Фламинго» Ким Е.А.</w:t>
      </w:r>
    </w:p>
    <w:p w:rsidR="00A0749B" w:rsidRDefault="00A0749B" w:rsidP="00A0749B">
      <w:pPr>
        <w:pStyle w:val="a4"/>
        <w:shd w:val="clear" w:color="auto" w:fill="FFFFFF"/>
        <w:ind w:left="35" w:firstLine="283"/>
        <w:jc w:val="both"/>
        <w:rPr>
          <w:sz w:val="28"/>
          <w:szCs w:val="28"/>
        </w:rPr>
      </w:pPr>
      <w:r>
        <w:rPr>
          <w:sz w:val="28"/>
          <w:szCs w:val="28"/>
        </w:rPr>
        <w:t>«Подготовка к школе».</w:t>
      </w:r>
      <w:r w:rsidRPr="00A0749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– составитель  старший воспитатель МДОБУ ЦРР д/с №28 «Фламинго» Козинова Е.Г.</w:t>
      </w:r>
    </w:p>
    <w:p w:rsidR="00593FA3" w:rsidRDefault="00593FA3" w:rsidP="00925C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A3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593FA3" w:rsidRPr="00BC7A1C" w:rsidRDefault="00593FA3" w:rsidP="00593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взаимодействия педагогического коллектива с семьями воспитанников.</w:t>
      </w:r>
    </w:p>
    <w:p w:rsidR="00593FA3" w:rsidRPr="00BC7A1C" w:rsidRDefault="00593FA3" w:rsidP="00593FA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мониторинг. </w:t>
      </w:r>
    </w:p>
    <w:p w:rsidR="00593FA3" w:rsidRPr="00BC7A1C" w:rsidRDefault="00593FA3" w:rsidP="00593FA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поддержка.</w:t>
      </w:r>
    </w:p>
    <w:p w:rsidR="00593FA3" w:rsidRPr="00BC7A1C" w:rsidRDefault="00593FA3" w:rsidP="00593FA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 родителей.</w:t>
      </w:r>
    </w:p>
    <w:p w:rsidR="00593FA3" w:rsidRPr="00816CFF" w:rsidRDefault="00593FA3" w:rsidP="00593FA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педагогов и родителей</w:t>
      </w:r>
    </w:p>
    <w:p w:rsidR="00593FA3" w:rsidRDefault="00593FA3" w:rsidP="00593FA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Формы взаимодействия детского сада с родителями – это способы организации их совместной деятельности и общения. Основная цель всех видов </w:t>
      </w:r>
      <w:r w:rsidRPr="00B532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  <w:r w:rsidRPr="00BC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стараются наиболее полно использовать весь педагогический потенциал традиционных форм взаимодействия с семьей и ищут новые, современные формы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сотрудничества с родителями.</w:t>
      </w:r>
    </w:p>
    <w:p w:rsidR="00593FA3" w:rsidRPr="00B5327F" w:rsidRDefault="00593FA3" w:rsidP="00593FA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работы с родителями:</w:t>
      </w:r>
    </w:p>
    <w:p w:rsidR="00593FA3" w:rsidRPr="00B5327F" w:rsidRDefault="00593FA3" w:rsidP="00593FA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Информационно-аналитические</w:t>
      </w:r>
    </w:p>
    <w:p w:rsidR="00593FA3" w:rsidRPr="00B5327F" w:rsidRDefault="00593FA3" w:rsidP="00593FA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анкетирование;</w:t>
      </w:r>
    </w:p>
    <w:p w:rsidR="00593FA3" w:rsidRPr="00B5327F" w:rsidRDefault="00593FA3" w:rsidP="00593FA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опрос;</w:t>
      </w:r>
    </w:p>
    <w:p w:rsidR="00593FA3" w:rsidRPr="00B5327F" w:rsidRDefault="00593FA3" w:rsidP="00593FA3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"почтовый ящик".</w:t>
      </w:r>
    </w:p>
    <w:p w:rsidR="00593FA3" w:rsidRPr="00B5327F" w:rsidRDefault="00593FA3" w:rsidP="00593FA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Наглядно-информационные</w:t>
      </w:r>
    </w:p>
    <w:p w:rsidR="00593FA3" w:rsidRPr="00B5327F" w:rsidRDefault="00593FA3" w:rsidP="00593FA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мини-библиотека;</w:t>
      </w:r>
    </w:p>
    <w:p w:rsidR="00593FA3" w:rsidRPr="00BC7A1C" w:rsidRDefault="00593FA3" w:rsidP="00593FA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стенды</w:t>
      </w:r>
      <w:r w:rsidRPr="00BC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3FA3" w:rsidRPr="00B5327F" w:rsidRDefault="00593FA3" w:rsidP="00593FA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ДОУ</w:t>
      </w: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3FA3" w:rsidRDefault="00593FA3" w:rsidP="00593FA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Познавательные</w:t>
      </w:r>
    </w:p>
    <w:p w:rsidR="00593FA3" w:rsidRPr="00B5327F" w:rsidRDefault="00593FA3" w:rsidP="00593FA3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собрания,</w:t>
      </w:r>
    </w:p>
    <w:p w:rsidR="00593FA3" w:rsidRPr="00B5327F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консультации,</w:t>
      </w:r>
    </w:p>
    <w:p w:rsidR="00593FA3" w:rsidRPr="00B5327F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добрых дел,</w:t>
      </w:r>
    </w:p>
    <w:p w:rsidR="00593FA3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гостиные,</w:t>
      </w:r>
    </w:p>
    <w:p w:rsidR="00593FA3" w:rsidRPr="00AE386E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почта доверия,</w:t>
      </w:r>
    </w:p>
    <w:p w:rsidR="00593FA3" w:rsidRPr="00B5327F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создание предметно-развивающей среды,</w:t>
      </w:r>
    </w:p>
    <w:p w:rsidR="00593FA3" w:rsidRPr="00B5327F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родителей в подготовке и проведении праздников, досугов,</w:t>
      </w:r>
    </w:p>
    <w:p w:rsidR="00593FA3" w:rsidRPr="00AE386E" w:rsidRDefault="00593FA3" w:rsidP="00593FA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утренние приветствия и др.</w:t>
      </w:r>
    </w:p>
    <w:p w:rsidR="00593FA3" w:rsidRPr="00BC7A1C" w:rsidRDefault="00593FA3" w:rsidP="00593FA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родительские собрания;</w:t>
      </w:r>
    </w:p>
    <w:p w:rsidR="00593FA3" w:rsidRPr="00B5327F" w:rsidRDefault="00593FA3" w:rsidP="00593FA3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экскурсии.</w:t>
      </w:r>
    </w:p>
    <w:p w:rsidR="00593FA3" w:rsidRPr="00B5327F" w:rsidRDefault="00593FA3" w:rsidP="00593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Досуговые</w:t>
      </w:r>
    </w:p>
    <w:p w:rsidR="00593FA3" w:rsidRPr="00B5327F" w:rsidRDefault="00593FA3" w:rsidP="00593FA3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праздники;</w:t>
      </w:r>
    </w:p>
    <w:p w:rsidR="00593FA3" w:rsidRPr="00B5327F" w:rsidRDefault="00593FA3" w:rsidP="00593FA3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досуги;</w:t>
      </w:r>
    </w:p>
    <w:p w:rsidR="00593FA3" w:rsidRPr="00B5327F" w:rsidRDefault="00593FA3" w:rsidP="00593FA3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акции;</w:t>
      </w:r>
    </w:p>
    <w:p w:rsidR="00593FA3" w:rsidRPr="00B5327F" w:rsidRDefault="00593FA3" w:rsidP="00593FA3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одителей в конкурсах, выставках, проектах.</w:t>
      </w:r>
    </w:p>
    <w:p w:rsidR="00593FA3" w:rsidRPr="00593FA3" w:rsidRDefault="00593FA3" w:rsidP="00925C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C4A" w:rsidRPr="00593FA3" w:rsidRDefault="00925C4A" w:rsidP="00925C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C4A" w:rsidRDefault="00925C4A" w:rsidP="007F5946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5946" w:rsidRPr="00C427FF" w:rsidRDefault="007F5946" w:rsidP="007F5946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27FF" w:rsidRPr="00C427FF" w:rsidRDefault="00C427FF" w:rsidP="00C427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FF" w:rsidRPr="00C427FF" w:rsidRDefault="00C427FF" w:rsidP="00C427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300B9" w:rsidRPr="00C427FF" w:rsidRDefault="00C300B9" w:rsidP="00C427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00B9" w:rsidRPr="00C4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C1A"/>
    <w:multiLevelType w:val="multilevel"/>
    <w:tmpl w:val="283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85F2D"/>
    <w:multiLevelType w:val="multilevel"/>
    <w:tmpl w:val="11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78C3"/>
    <w:multiLevelType w:val="multilevel"/>
    <w:tmpl w:val="54C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202C3"/>
    <w:multiLevelType w:val="hybridMultilevel"/>
    <w:tmpl w:val="412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F614E"/>
    <w:multiLevelType w:val="multilevel"/>
    <w:tmpl w:val="875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90545"/>
    <w:multiLevelType w:val="multilevel"/>
    <w:tmpl w:val="945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C5DDE"/>
    <w:multiLevelType w:val="multilevel"/>
    <w:tmpl w:val="93A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9"/>
    <w:rsid w:val="001D2A8A"/>
    <w:rsid w:val="002B4471"/>
    <w:rsid w:val="00593FA3"/>
    <w:rsid w:val="005F398B"/>
    <w:rsid w:val="006A1398"/>
    <w:rsid w:val="007F5946"/>
    <w:rsid w:val="00925C4A"/>
    <w:rsid w:val="00A0749B"/>
    <w:rsid w:val="00AF7E76"/>
    <w:rsid w:val="00C300B9"/>
    <w:rsid w:val="00C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FF"/>
    <w:pPr>
      <w:ind w:left="720"/>
      <w:contextualSpacing/>
    </w:pPr>
  </w:style>
  <w:style w:type="paragraph" w:customStyle="1" w:styleId="a4">
    <w:name w:val="Базовый"/>
    <w:rsid w:val="00A074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FF"/>
    <w:pPr>
      <w:ind w:left="720"/>
      <w:contextualSpacing/>
    </w:pPr>
  </w:style>
  <w:style w:type="paragraph" w:customStyle="1" w:styleId="a4">
    <w:name w:val="Базовый"/>
    <w:rsid w:val="00A074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3</cp:revision>
  <dcterms:created xsi:type="dcterms:W3CDTF">2015-01-20T01:31:00Z</dcterms:created>
  <dcterms:modified xsi:type="dcterms:W3CDTF">2015-07-04T04:07:00Z</dcterms:modified>
</cp:coreProperties>
</file>